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9A8" w:rsidRDefault="001309A8" w:rsidP="001309A8">
      <w:pPr>
        <w:tabs>
          <w:tab w:val="left" w:pos="360"/>
        </w:tabs>
        <w:spacing w:line="276" w:lineRule="auto"/>
        <w:jc w:val="both"/>
        <w:rPr>
          <w:rFonts w:ascii="Calibri" w:hAnsi="Calibri" w:cs="Calibri"/>
          <w:b/>
          <w:i w:val="0"/>
          <w:sz w:val="28"/>
          <w:szCs w:val="28"/>
          <w:u w:val="single"/>
        </w:rPr>
      </w:pPr>
      <w:bookmarkStart w:id="0" w:name="_GoBack"/>
      <w:bookmarkEnd w:id="0"/>
      <w:r w:rsidRPr="001309A8">
        <w:rPr>
          <w:rFonts w:ascii="Calibri" w:hAnsi="Calibri" w:cs="Calibri"/>
          <w:b/>
          <w:i w:val="0"/>
          <w:sz w:val="28"/>
          <w:szCs w:val="28"/>
          <w:u w:val="single"/>
        </w:rPr>
        <w:t>Algemene schoolvisie</w:t>
      </w:r>
    </w:p>
    <w:p w:rsidR="009C6C37" w:rsidRPr="001309A8" w:rsidRDefault="009C6C37" w:rsidP="001309A8">
      <w:pPr>
        <w:tabs>
          <w:tab w:val="left" w:pos="360"/>
        </w:tabs>
        <w:spacing w:line="276" w:lineRule="auto"/>
        <w:jc w:val="both"/>
        <w:rPr>
          <w:rFonts w:ascii="Calibri" w:hAnsi="Calibri" w:cs="Calibri"/>
          <w:b/>
          <w:i w:val="0"/>
          <w:sz w:val="28"/>
          <w:szCs w:val="28"/>
          <w:u w:val="single"/>
        </w:rPr>
      </w:pPr>
    </w:p>
    <w:p w:rsidR="001309A8" w:rsidRDefault="001309A8" w:rsidP="001309A8">
      <w:pPr>
        <w:tabs>
          <w:tab w:val="left" w:pos="360"/>
        </w:tabs>
        <w:spacing w:line="276" w:lineRule="auto"/>
        <w:jc w:val="both"/>
        <w:rPr>
          <w:rFonts w:ascii="Calibri" w:hAnsi="Calibri" w:cs="Calibri"/>
          <w:i w:val="0"/>
          <w:szCs w:val="22"/>
        </w:rPr>
      </w:pPr>
    </w:p>
    <w:p w:rsidR="009C6C37" w:rsidRDefault="009C6C37" w:rsidP="009C6C3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i w:val="0"/>
          <w:szCs w:val="22"/>
        </w:rPr>
      </w:pPr>
      <w:r>
        <w:rPr>
          <w:rFonts w:ascii="Calibri" w:hAnsi="Calibri" w:cs="Calibri"/>
          <w:i w:val="0"/>
          <w:szCs w:val="22"/>
        </w:rPr>
        <w:t>MPI Zonnebos probeert de algemene visie van het G</w:t>
      </w:r>
      <w:r w:rsidR="0055326F">
        <w:rPr>
          <w:rFonts w:ascii="Calibri" w:hAnsi="Calibri" w:cs="Calibri"/>
          <w:i w:val="0"/>
          <w:szCs w:val="22"/>
        </w:rPr>
        <w:t>O!</w:t>
      </w:r>
      <w:r>
        <w:rPr>
          <w:rFonts w:ascii="Calibri" w:hAnsi="Calibri" w:cs="Calibri"/>
          <w:i w:val="0"/>
          <w:szCs w:val="22"/>
        </w:rPr>
        <w:t xml:space="preserve">, zoals die door de Autonome Raad van het Gemeenschapsonderwijs werd ontwikkeld in het Pedagogisch Project van het Gemeenschapsonderwijs (PPGO), op een persoonlijke manier te vertalen en te integreren in haar werking. </w:t>
      </w:r>
      <w:r>
        <w:rPr>
          <w:rFonts w:ascii="Calibri" w:hAnsi="Calibri" w:cs="Calibri"/>
          <w:b/>
          <w:i w:val="0"/>
          <w:szCs w:val="22"/>
        </w:rPr>
        <w:t>Wij beklemtonen vooral de vorming van zelfbewuste, mondige leerlingen die zich op een adequate manier sociaal-emotioneel ontwikkelen en functioneel kunnen integreren in de maatschappij.</w:t>
      </w:r>
    </w:p>
    <w:p w:rsidR="009C6C37" w:rsidRDefault="009C6C37" w:rsidP="001309A8">
      <w:pPr>
        <w:tabs>
          <w:tab w:val="left" w:pos="360"/>
        </w:tabs>
        <w:spacing w:line="276" w:lineRule="auto"/>
        <w:jc w:val="both"/>
        <w:rPr>
          <w:rFonts w:ascii="Calibri" w:hAnsi="Calibri" w:cs="Calibri"/>
          <w:i w:val="0"/>
          <w:szCs w:val="22"/>
        </w:rPr>
      </w:pPr>
    </w:p>
    <w:p w:rsidR="001309A8" w:rsidRDefault="001309A8" w:rsidP="001309A8">
      <w:pPr>
        <w:tabs>
          <w:tab w:val="left" w:pos="360"/>
        </w:tabs>
        <w:spacing w:line="276" w:lineRule="auto"/>
        <w:jc w:val="both"/>
        <w:rPr>
          <w:rFonts w:ascii="Calibri" w:hAnsi="Calibri" w:cs="Calibri"/>
          <w:i w:val="0"/>
          <w:szCs w:val="22"/>
        </w:rPr>
      </w:pPr>
      <w:r>
        <w:rPr>
          <w:rFonts w:ascii="Calibri" w:hAnsi="Calibri" w:cs="Calibri"/>
          <w:i w:val="0"/>
          <w:szCs w:val="22"/>
        </w:rPr>
        <w:t xml:space="preserve">Het ontwikkelen van een </w:t>
      </w:r>
      <w:r>
        <w:rPr>
          <w:rFonts w:ascii="Calibri" w:hAnsi="Calibri" w:cs="Calibri"/>
          <w:b/>
          <w:i w:val="0"/>
          <w:szCs w:val="22"/>
          <w:u w:val="single"/>
        </w:rPr>
        <w:t>positief zelfbeeld en voldoende zelfvertrouwen</w:t>
      </w:r>
      <w:r>
        <w:rPr>
          <w:rFonts w:ascii="Calibri" w:hAnsi="Calibri" w:cs="Calibri"/>
          <w:i w:val="0"/>
          <w:szCs w:val="22"/>
        </w:rPr>
        <w:t xml:space="preserve"> is een cruciaal element in het buitengewoon onderwijs. Heel wat kinderen komen pas na herhaaldelijke faalervaringen in het gewoon onderwijs in onze school terecht. Dit leidt ertoe dat ze vaak onzeker zijn, faalangstig en weinig vertrouwen hebben in zichzelf. Een prettig leefklimaat, waarbinnen ieder kind zich veilig en zeker voelt, zijn hierbij van het grootste belang. Elk kind moet zich thuis voelen op de school. Onze personeelsleden maken tijd om naar de leerlingen te luisteren (dagelijks onthaalmoment, individueel gesprekje tijdens speeltijd, kringgesprekken, enz.), ze te aanvaarden en te respecteren. </w:t>
      </w:r>
      <w:r>
        <w:rPr>
          <w:rFonts w:ascii="Calibri" w:hAnsi="Calibri" w:cs="Calibri"/>
          <w:b/>
          <w:i w:val="0"/>
          <w:szCs w:val="22"/>
        </w:rPr>
        <w:t>Het is pas als het kind voldoende vertrouwen in zichzelf heeft dat het leerproces in de striktere zin van het woord op gang kan komen</w:t>
      </w:r>
      <w:r>
        <w:rPr>
          <w:rFonts w:ascii="Calibri" w:hAnsi="Calibri" w:cs="Calibri"/>
          <w:i w:val="0"/>
          <w:szCs w:val="22"/>
        </w:rPr>
        <w:t>.</w:t>
      </w:r>
    </w:p>
    <w:p w:rsidR="001309A8" w:rsidRDefault="001309A8" w:rsidP="001309A8">
      <w:pPr>
        <w:tabs>
          <w:tab w:val="left" w:pos="360"/>
        </w:tabs>
        <w:spacing w:line="276" w:lineRule="auto"/>
        <w:jc w:val="both"/>
        <w:rPr>
          <w:rFonts w:ascii="Calibri" w:hAnsi="Calibri" w:cs="Calibri"/>
          <w:i w:val="0"/>
          <w:szCs w:val="22"/>
        </w:rPr>
      </w:pPr>
      <w:r>
        <w:rPr>
          <w:rFonts w:ascii="Calibri" w:hAnsi="Calibri" w:cs="Calibri"/>
          <w:i w:val="0"/>
          <w:szCs w:val="22"/>
        </w:rPr>
        <w:tab/>
      </w:r>
    </w:p>
    <w:p w:rsidR="001309A8" w:rsidRDefault="001309A8" w:rsidP="001309A8">
      <w:pPr>
        <w:spacing w:line="276" w:lineRule="auto"/>
        <w:jc w:val="both"/>
        <w:rPr>
          <w:rFonts w:ascii="Calibri" w:hAnsi="Calibri" w:cs="Calibri"/>
          <w:i w:val="0"/>
          <w:szCs w:val="22"/>
        </w:rPr>
      </w:pPr>
      <w:r>
        <w:rPr>
          <w:rFonts w:ascii="Calibri" w:hAnsi="Calibri" w:cs="Calibri"/>
          <w:i w:val="0"/>
          <w:szCs w:val="22"/>
        </w:rPr>
        <w:t xml:space="preserve">Geheel in de lijn van het gedachtengoed van het Gemeenschapsonderwijs schenkt onze school enorm veel belang aan het feit dat elk kind uniek is en zijn </w:t>
      </w:r>
      <w:r>
        <w:rPr>
          <w:rFonts w:ascii="Calibri" w:hAnsi="Calibri" w:cs="Calibri"/>
          <w:b/>
          <w:i w:val="0"/>
          <w:szCs w:val="22"/>
        </w:rPr>
        <w:t>specifieke eigenheid</w:t>
      </w:r>
      <w:r>
        <w:rPr>
          <w:rFonts w:ascii="Calibri" w:hAnsi="Calibri" w:cs="Calibri"/>
          <w:i w:val="0"/>
          <w:szCs w:val="22"/>
        </w:rPr>
        <w:t xml:space="preserve"> heeft, die uitgebouwd dient te worden. </w:t>
      </w:r>
    </w:p>
    <w:p w:rsidR="001309A8" w:rsidRDefault="001309A8" w:rsidP="001309A8">
      <w:pPr>
        <w:tabs>
          <w:tab w:val="left" w:pos="360"/>
        </w:tabs>
        <w:spacing w:line="276" w:lineRule="auto"/>
        <w:jc w:val="both"/>
        <w:rPr>
          <w:rFonts w:ascii="Calibri" w:hAnsi="Calibri" w:cs="Calibri"/>
          <w:i w:val="0"/>
          <w:szCs w:val="22"/>
        </w:rPr>
      </w:pPr>
      <w:r>
        <w:rPr>
          <w:rFonts w:ascii="Calibri" w:hAnsi="Calibri" w:cs="Calibri"/>
          <w:i w:val="0"/>
          <w:szCs w:val="22"/>
        </w:rPr>
        <w:t xml:space="preserve">Om deze geïndividualiseerde aanpak zo efficiënt mogelijk te laten verlopen, vormen </w:t>
      </w:r>
      <w:r>
        <w:rPr>
          <w:rFonts w:ascii="Calibri" w:hAnsi="Calibri" w:cs="Calibri"/>
          <w:b/>
          <w:i w:val="0"/>
          <w:szCs w:val="22"/>
        </w:rPr>
        <w:t>teamwork</w:t>
      </w:r>
      <w:r>
        <w:rPr>
          <w:rFonts w:ascii="Calibri" w:hAnsi="Calibri" w:cs="Calibri"/>
          <w:i w:val="0"/>
          <w:szCs w:val="22"/>
        </w:rPr>
        <w:t xml:space="preserve"> en </w:t>
      </w:r>
      <w:r>
        <w:rPr>
          <w:rFonts w:ascii="Calibri" w:hAnsi="Calibri" w:cs="Calibri"/>
          <w:b/>
          <w:i w:val="0"/>
          <w:szCs w:val="22"/>
        </w:rPr>
        <w:t>multidisciplinariteit</w:t>
      </w:r>
      <w:r>
        <w:rPr>
          <w:rFonts w:ascii="Calibri" w:hAnsi="Calibri" w:cs="Calibri"/>
          <w:i w:val="0"/>
          <w:szCs w:val="22"/>
        </w:rPr>
        <w:t xml:space="preserve"> twee belangrijke draaischijven van onze specifieke schoolwerking. Elk kind wordt begeleid door een team van onderwijzend personeel (klastitularis, leerkracht LO, crea, levensbeschouwelijke vakken, BLIO), paramedisch personeel (logopediste en/of kinesiste en/of </w:t>
      </w:r>
      <w:proofErr w:type="spellStart"/>
      <w:r>
        <w:rPr>
          <w:rFonts w:ascii="Calibri" w:hAnsi="Calibri" w:cs="Calibri"/>
          <w:i w:val="0"/>
          <w:szCs w:val="22"/>
        </w:rPr>
        <w:t>ergotherapeute</w:t>
      </w:r>
      <w:proofErr w:type="spellEnd"/>
      <w:r>
        <w:rPr>
          <w:rFonts w:ascii="Calibri" w:hAnsi="Calibri" w:cs="Calibri"/>
          <w:i w:val="0"/>
          <w:szCs w:val="22"/>
        </w:rPr>
        <w:t xml:space="preserve"> en/of kinderverzorgster), de directeur, de orthopedagoog, de sociaal verpleegkundige, de verpleegster, de schoolarts en het CLB. We trachten samen te werken, samen te denken en onze kunde en ervaring met elkaar te delen. We stellen als norm dat elk personeelslid dat het kind begeleidt, moet kunnen handelen met dat kind in zijn totaliteit en niet enkel vanuit zijn specifieke vakspecialisatie. Op de klassenraad wordt in de mate van het mogelijke zoveel mogelijk nagestreefd dat elk teamlid aanwezig is. </w:t>
      </w:r>
    </w:p>
    <w:p w:rsidR="001309A8" w:rsidRDefault="001309A8" w:rsidP="001309A8">
      <w:pPr>
        <w:tabs>
          <w:tab w:val="left" w:pos="360"/>
        </w:tabs>
        <w:spacing w:line="276" w:lineRule="auto"/>
        <w:jc w:val="both"/>
        <w:rPr>
          <w:rFonts w:ascii="Calibri" w:hAnsi="Calibri" w:cs="Calibri"/>
          <w:i w:val="0"/>
          <w:szCs w:val="22"/>
        </w:rPr>
      </w:pPr>
    </w:p>
    <w:p w:rsidR="001309A8" w:rsidRDefault="001309A8" w:rsidP="001309A8">
      <w:pPr>
        <w:spacing w:line="276" w:lineRule="auto"/>
        <w:jc w:val="both"/>
        <w:rPr>
          <w:rFonts w:ascii="Calibri" w:hAnsi="Calibri" w:cs="Calibri"/>
          <w:i w:val="0"/>
          <w:szCs w:val="22"/>
        </w:rPr>
      </w:pPr>
      <w:r>
        <w:rPr>
          <w:rFonts w:ascii="Calibri" w:hAnsi="Calibri" w:cs="Calibri"/>
          <w:i w:val="0"/>
          <w:szCs w:val="22"/>
        </w:rPr>
        <w:t>Het stimuleren van de</w:t>
      </w:r>
      <w:r>
        <w:rPr>
          <w:rFonts w:ascii="Calibri" w:hAnsi="Calibri" w:cs="Calibri"/>
          <w:b/>
          <w:i w:val="0"/>
          <w:szCs w:val="22"/>
        </w:rPr>
        <w:t xml:space="preserve"> </w:t>
      </w:r>
      <w:r>
        <w:rPr>
          <w:rFonts w:ascii="Calibri" w:hAnsi="Calibri" w:cs="Calibri"/>
          <w:b/>
          <w:i w:val="0"/>
          <w:szCs w:val="22"/>
          <w:u w:val="single"/>
        </w:rPr>
        <w:t>communicatieve vaardigheden</w:t>
      </w:r>
      <w:r>
        <w:rPr>
          <w:rFonts w:ascii="Calibri" w:hAnsi="Calibri" w:cs="Calibri"/>
          <w:b/>
          <w:i w:val="0"/>
          <w:szCs w:val="22"/>
        </w:rPr>
        <w:t xml:space="preserve"> </w:t>
      </w:r>
      <w:r>
        <w:rPr>
          <w:rFonts w:ascii="Calibri" w:hAnsi="Calibri" w:cs="Calibri"/>
          <w:i w:val="0"/>
          <w:szCs w:val="22"/>
        </w:rPr>
        <w:t xml:space="preserve">zodat onze kinderen uitgroeien tot </w:t>
      </w:r>
      <w:r>
        <w:rPr>
          <w:rFonts w:ascii="Calibri" w:hAnsi="Calibri" w:cs="Calibri"/>
          <w:b/>
          <w:i w:val="0"/>
          <w:szCs w:val="22"/>
          <w:u w:val="single"/>
        </w:rPr>
        <w:t>mondige</w:t>
      </w:r>
      <w:r>
        <w:rPr>
          <w:rFonts w:ascii="Calibri" w:hAnsi="Calibri" w:cs="Calibri"/>
          <w:i w:val="0"/>
          <w:szCs w:val="22"/>
        </w:rPr>
        <w:t xml:space="preserve"> personen vinden wij één van de belangrijkste doelstellingen in het buitengewoon onderwijs. Enkel door te communiceren is er interactie mogelijk met de buitenwereld.  </w:t>
      </w:r>
    </w:p>
    <w:p w:rsidR="001309A8" w:rsidRDefault="001309A8" w:rsidP="001309A8">
      <w:pPr>
        <w:tabs>
          <w:tab w:val="left" w:pos="360"/>
        </w:tabs>
        <w:spacing w:line="276" w:lineRule="auto"/>
        <w:jc w:val="both"/>
        <w:rPr>
          <w:rFonts w:ascii="Calibri" w:hAnsi="Calibri" w:cs="Calibri"/>
          <w:i w:val="0"/>
          <w:szCs w:val="22"/>
        </w:rPr>
      </w:pPr>
      <w:r>
        <w:rPr>
          <w:rFonts w:ascii="Calibri" w:hAnsi="Calibri" w:cs="Calibri"/>
          <w:i w:val="0"/>
          <w:szCs w:val="22"/>
        </w:rPr>
        <w:t xml:space="preserve">Elke schooldag begint met een </w:t>
      </w:r>
      <w:r>
        <w:rPr>
          <w:rFonts w:ascii="Calibri" w:hAnsi="Calibri" w:cs="Calibri"/>
          <w:b/>
          <w:i w:val="0"/>
          <w:szCs w:val="22"/>
        </w:rPr>
        <w:t>onthaalmoment</w:t>
      </w:r>
      <w:r>
        <w:rPr>
          <w:rFonts w:ascii="Calibri" w:hAnsi="Calibri" w:cs="Calibri"/>
          <w:i w:val="0"/>
          <w:szCs w:val="22"/>
        </w:rPr>
        <w:t>. Deze praatronde waarop de kinderen kunnen vertellen over hun ervaringen, hun gebeurtenissen, vragen kunnen stellen en beantwoorden, is het moment bij uitstek om hun communicatieve vaardigheden te oefenen, naast het belangrijke sociaal-emotionele aspect van dit ontmoetingsmoment.</w:t>
      </w:r>
    </w:p>
    <w:p w:rsidR="001309A8" w:rsidRDefault="001309A8" w:rsidP="001309A8">
      <w:pPr>
        <w:tabs>
          <w:tab w:val="left" w:pos="360"/>
        </w:tabs>
        <w:spacing w:line="276" w:lineRule="auto"/>
        <w:jc w:val="both"/>
        <w:rPr>
          <w:rFonts w:ascii="Calibri" w:hAnsi="Calibri" w:cs="Calibri"/>
          <w:i w:val="0"/>
          <w:szCs w:val="22"/>
        </w:rPr>
      </w:pPr>
    </w:p>
    <w:p w:rsidR="001309A8" w:rsidRDefault="001309A8" w:rsidP="001309A8">
      <w:pPr>
        <w:tabs>
          <w:tab w:val="left" w:pos="360"/>
        </w:tabs>
        <w:spacing w:line="276" w:lineRule="auto"/>
        <w:jc w:val="both"/>
        <w:rPr>
          <w:rFonts w:ascii="Calibri" w:hAnsi="Calibri" w:cs="Calibri"/>
          <w:i w:val="0"/>
          <w:szCs w:val="22"/>
        </w:rPr>
      </w:pPr>
      <w:r>
        <w:rPr>
          <w:rFonts w:ascii="Calibri" w:hAnsi="Calibri" w:cs="Calibri"/>
          <w:i w:val="0"/>
          <w:szCs w:val="22"/>
        </w:rPr>
        <w:t xml:space="preserve">Onze school streeft bij het invullen van haar opvoedkundige taak een </w:t>
      </w:r>
      <w:r>
        <w:rPr>
          <w:rFonts w:ascii="Calibri" w:hAnsi="Calibri" w:cs="Calibri"/>
          <w:b/>
          <w:i w:val="0"/>
          <w:szCs w:val="22"/>
          <w:u w:val="single"/>
        </w:rPr>
        <w:t>totale persoonlijkheidsontwikkeling</w:t>
      </w:r>
      <w:r>
        <w:rPr>
          <w:rFonts w:ascii="Calibri" w:hAnsi="Calibri" w:cs="Calibri"/>
          <w:i w:val="0"/>
          <w:szCs w:val="22"/>
        </w:rPr>
        <w:t xml:space="preserve"> na bij de kinderen. Veel aandacht gaat ook uit naar de </w:t>
      </w:r>
      <w:r>
        <w:rPr>
          <w:rFonts w:ascii="Calibri" w:hAnsi="Calibri" w:cs="Calibri"/>
          <w:b/>
          <w:i w:val="0"/>
          <w:szCs w:val="22"/>
        </w:rPr>
        <w:t>sociaal-emotionele ontwikkeling</w:t>
      </w:r>
      <w:r>
        <w:rPr>
          <w:rFonts w:ascii="Calibri" w:hAnsi="Calibri" w:cs="Calibri"/>
          <w:i w:val="0"/>
          <w:szCs w:val="22"/>
        </w:rPr>
        <w:t xml:space="preserve"> van het kind. Werken rond gevoelens en reflecteren op eigen emoties is een </w:t>
      </w:r>
      <w:r>
        <w:rPr>
          <w:rFonts w:ascii="Calibri" w:hAnsi="Calibri" w:cs="Calibri"/>
          <w:i w:val="0"/>
          <w:szCs w:val="22"/>
        </w:rPr>
        <w:lastRenderedPageBreak/>
        <w:t xml:space="preserve">vast gegeven. Belangrijke sociale vaardigheden komen specifiek aan bod tijdens lessen 'sociaal-emotionele ontwikkeling’, maar het ontwikkelen ervan vormt als het ware een rode draad doorheen het hele dagprogramma. De relatie met de medeleerlingen vormt daarbij het nuttigste leerinstrument. Samenleven met anderen betekent immers dat er noodzakelijk bepaalde regels en afspraken gerespecteerd moeten worden. Vermits onze kinderen met een mentale </w:t>
      </w:r>
      <w:r w:rsidR="00BE0E36">
        <w:rPr>
          <w:rFonts w:ascii="Calibri" w:hAnsi="Calibri" w:cs="Calibri"/>
          <w:i w:val="0"/>
          <w:szCs w:val="22"/>
        </w:rPr>
        <w:t>beperking</w:t>
      </w:r>
      <w:r>
        <w:rPr>
          <w:rFonts w:ascii="Calibri" w:hAnsi="Calibri" w:cs="Calibri"/>
          <w:i w:val="0"/>
          <w:szCs w:val="22"/>
        </w:rPr>
        <w:t xml:space="preserve"> vaak ook gedrags- en emotionele problemen hebben, zijn ze zich hier niet steeds bewust van. Daarom proberen we onze kinderen door duidelijke afspraken te maken, door naar hen te luisteren en met hen te praten, door het gebruik van beloningssystemen en/of gedragskaarten controle over hun gedrag te laten verwerven. Als kernschool autisme besteden wij ook de noodzakelijke zorg aan de sociaal-emotionele ontwikkeling van kinderen met kenmerken of een diagnose van een autismespectrumstoornis.</w:t>
      </w:r>
    </w:p>
    <w:p w:rsidR="001309A8" w:rsidRDefault="001309A8" w:rsidP="001309A8">
      <w:pPr>
        <w:tabs>
          <w:tab w:val="left" w:pos="360"/>
        </w:tabs>
        <w:spacing w:line="276" w:lineRule="auto"/>
        <w:jc w:val="both"/>
        <w:rPr>
          <w:rFonts w:ascii="Calibri" w:hAnsi="Calibri" w:cs="Calibri"/>
          <w:i w:val="0"/>
          <w:szCs w:val="22"/>
        </w:rPr>
      </w:pPr>
    </w:p>
    <w:p w:rsidR="001309A8" w:rsidRDefault="001309A8" w:rsidP="001309A8">
      <w:pPr>
        <w:tabs>
          <w:tab w:val="left" w:pos="360"/>
        </w:tabs>
        <w:spacing w:line="276" w:lineRule="auto"/>
        <w:jc w:val="both"/>
        <w:rPr>
          <w:rFonts w:ascii="Calibri" w:hAnsi="Calibri" w:cs="Calibri"/>
          <w:i w:val="0"/>
          <w:szCs w:val="22"/>
        </w:rPr>
      </w:pPr>
      <w:r>
        <w:rPr>
          <w:rFonts w:ascii="Calibri" w:hAnsi="Calibri" w:cs="Calibri"/>
          <w:i w:val="0"/>
          <w:szCs w:val="22"/>
        </w:rPr>
        <w:t xml:space="preserve">Vermits we steeds meer naar een pluralistische en multiculturele samenleving evolueren, proberen we op onze school onze leerlingen ook hiermee vertrouwd te maken. In de </w:t>
      </w:r>
      <w:r>
        <w:rPr>
          <w:rFonts w:ascii="Calibri" w:hAnsi="Calibri" w:cs="Calibri"/>
          <w:b/>
          <w:i w:val="0"/>
          <w:szCs w:val="22"/>
        </w:rPr>
        <w:t>levensbeschouwelijke vakken</w:t>
      </w:r>
      <w:r>
        <w:rPr>
          <w:rFonts w:ascii="Calibri" w:hAnsi="Calibri" w:cs="Calibri"/>
          <w:i w:val="0"/>
          <w:szCs w:val="22"/>
        </w:rPr>
        <w:t xml:space="preserve"> leren we de leerlingen respectvol omgaan met hun eigen lichaam en dat van anderen. We leren ook op het niveau van de leerlingen zelf conflicten oplossen. We werken rond gevoelens door gebruik te maken van diverse werk- en expressievormen: rollenspel, verhalen, kringgesprekken, knutselen, projecten,… We maken tijd om naar de leerlingen te luisteren, waarbij het leren omgaan met eigen gevoelens en leren meeleven met de gevoelens van anderen een belangrijk accent zijn. Hierbij sluit het respect hebben voor andere godsdiensten nauw aan. </w:t>
      </w:r>
    </w:p>
    <w:p w:rsidR="001309A8" w:rsidRDefault="001309A8" w:rsidP="001309A8">
      <w:pPr>
        <w:tabs>
          <w:tab w:val="left" w:pos="360"/>
        </w:tabs>
        <w:spacing w:line="276" w:lineRule="auto"/>
        <w:jc w:val="both"/>
        <w:rPr>
          <w:rFonts w:ascii="Calibri" w:hAnsi="Calibri" w:cs="Calibri"/>
          <w:i w:val="0"/>
          <w:szCs w:val="22"/>
        </w:rPr>
      </w:pPr>
    </w:p>
    <w:p w:rsidR="001309A8" w:rsidRDefault="001309A8" w:rsidP="001309A8">
      <w:pPr>
        <w:numPr>
          <w:ilvl w:val="12"/>
          <w:numId w:val="0"/>
        </w:numPr>
        <w:spacing w:line="276" w:lineRule="auto"/>
        <w:jc w:val="both"/>
        <w:rPr>
          <w:rFonts w:ascii="Calibri" w:eastAsia="SimSun" w:hAnsi="Calibri" w:cs="Calibri"/>
          <w:i w:val="0"/>
          <w:iCs/>
          <w:szCs w:val="22"/>
          <w:lang w:eastAsia="zh-CN"/>
        </w:rPr>
      </w:pPr>
      <w:r>
        <w:rPr>
          <w:rFonts w:ascii="Calibri" w:hAnsi="Calibri" w:cs="Calibri"/>
          <w:b/>
          <w:i w:val="0"/>
          <w:szCs w:val="22"/>
        </w:rPr>
        <w:t>Muzische vorming</w:t>
      </w:r>
      <w:r>
        <w:rPr>
          <w:rFonts w:ascii="Calibri" w:hAnsi="Calibri" w:cs="Calibri"/>
          <w:i w:val="0"/>
          <w:szCs w:val="22"/>
        </w:rPr>
        <w:t xml:space="preserve"> is ook een belangrijk aspect wanneer we een totale persoonlijkheidsontwikkeling nastreven bij onze kinderen.</w:t>
      </w:r>
      <w:r>
        <w:rPr>
          <w:rStyle w:val="Emphasis"/>
          <w:rFonts w:ascii="Calibri" w:eastAsia="SimSun" w:hAnsi="Calibri" w:cs="Calibri"/>
          <w:szCs w:val="22"/>
          <w:lang w:eastAsia="zh-CN"/>
        </w:rPr>
        <w:t xml:space="preserve"> Muzische activiteiten kunnen kinderen helpen om zich te ontplooien en te ontwikkelen. Onze school vindt dit zeer belangrijk en heeft daarom geopteerd voor een aparte leerkracht crea.</w:t>
      </w:r>
      <w:r>
        <w:rPr>
          <w:rFonts w:ascii="Calibri" w:eastAsia="SimSun" w:hAnsi="Calibri" w:cs="Calibri"/>
          <w:i w:val="0"/>
          <w:iCs/>
          <w:color w:val="FF0000"/>
          <w:szCs w:val="22"/>
          <w:lang w:eastAsia="zh-CN"/>
        </w:rPr>
        <w:br/>
      </w:r>
      <w:r>
        <w:rPr>
          <w:rStyle w:val="Emphasis"/>
          <w:rFonts w:ascii="Calibri" w:eastAsia="SimSun" w:hAnsi="Calibri" w:cs="Calibri"/>
          <w:szCs w:val="22"/>
          <w:lang w:eastAsia="zh-CN"/>
        </w:rPr>
        <w:t>Crea houdt verschillende zaken in: knutselen, muziek en drama. Door te knutselen leren kinderen hun eigen creativiteit, zelfvertrouwen en concentratievermogen verder te ontwikkelen. Bovendien is knutselen ook goed voor de fijne motoriek. Door verscheidene materialen en een aanmoedigende sfeer aan te bieden, worden de kinderen zelfstandiger en meer gedurfd in hun knutselactiviteiten. We streven ernaar om dit in een ontspannen sfeer uit te oefenen. Muziek zien we als een belangrijke expressievorm die de leerlingen een taal geeft om hun gevoelens, gedachten en ervaringen te kunnen uiten. Het is belangrijk om kinderen plezier te laten beleven aan het experimenteren met klank en geluid. Ze leren tevens kennismaken met veel verschillende muziekgenres.</w:t>
      </w:r>
      <w:r>
        <w:rPr>
          <w:rFonts w:ascii="Calibri" w:eastAsia="SimSun" w:hAnsi="Calibri" w:cs="Calibri"/>
          <w:i w:val="0"/>
          <w:iCs/>
          <w:szCs w:val="22"/>
          <w:lang w:eastAsia="zh-CN"/>
        </w:rPr>
        <w:t xml:space="preserve"> </w:t>
      </w:r>
      <w:r>
        <w:rPr>
          <w:rStyle w:val="Emphasis"/>
          <w:rFonts w:ascii="Calibri" w:eastAsia="SimSun" w:hAnsi="Calibri" w:cs="Calibri"/>
          <w:szCs w:val="22"/>
          <w:lang w:eastAsia="zh-CN"/>
        </w:rPr>
        <w:t>Drama kan ingezet worden om sociale vaardigheden te trainen. Kinderen leren hierbij ook hun bewegingsvrijheid, spreekvaardigheid, fantasie en hun expressievermogen te vergroten. Op deze manier leren de leerlingen spelenderwijs beter samenwerken, open staan voor anderen, hun zelfvertrouwen vergroten en leren ze hun beperkingen beter kennen.</w:t>
      </w:r>
    </w:p>
    <w:p w:rsidR="001309A8" w:rsidRDefault="001309A8" w:rsidP="001309A8">
      <w:pPr>
        <w:numPr>
          <w:ilvl w:val="12"/>
          <w:numId w:val="0"/>
        </w:numPr>
        <w:spacing w:line="276" w:lineRule="auto"/>
        <w:jc w:val="both"/>
        <w:rPr>
          <w:rStyle w:val="Emphasis"/>
          <w:rFonts w:eastAsia="SimSun"/>
        </w:rPr>
      </w:pPr>
      <w:r>
        <w:rPr>
          <w:rStyle w:val="Emphasis"/>
          <w:rFonts w:ascii="Calibri" w:eastAsia="SimSun" w:hAnsi="Calibri" w:cs="Calibri"/>
          <w:szCs w:val="22"/>
          <w:lang w:eastAsia="zh-CN"/>
        </w:rPr>
        <w:t xml:space="preserve">De leerkracht crea geeft 1 uur per week les aan elke klas, maar ook tijdens de andere lesuren wordt er door de klasleerkracht belang gehecht aan regelmatige muzische activiteit. Zo is er binnen BKO T2 en BLO T2 elke week een </w:t>
      </w:r>
      <w:proofErr w:type="spellStart"/>
      <w:r>
        <w:rPr>
          <w:rStyle w:val="Emphasis"/>
          <w:rFonts w:ascii="Calibri" w:eastAsia="SimSun" w:hAnsi="Calibri" w:cs="Calibri"/>
          <w:szCs w:val="22"/>
          <w:lang w:eastAsia="zh-CN"/>
        </w:rPr>
        <w:t>klasdoorbrekend</w:t>
      </w:r>
      <w:proofErr w:type="spellEnd"/>
      <w:r>
        <w:rPr>
          <w:rStyle w:val="Emphasis"/>
          <w:rFonts w:ascii="Calibri" w:eastAsia="SimSun" w:hAnsi="Calibri" w:cs="Calibri"/>
          <w:szCs w:val="22"/>
          <w:lang w:eastAsia="zh-CN"/>
        </w:rPr>
        <w:t xml:space="preserve"> zanguurtje.</w:t>
      </w:r>
    </w:p>
    <w:p w:rsidR="001309A8" w:rsidRDefault="001309A8" w:rsidP="001309A8">
      <w:pPr>
        <w:tabs>
          <w:tab w:val="left" w:pos="360"/>
        </w:tabs>
        <w:spacing w:line="276" w:lineRule="auto"/>
        <w:jc w:val="both"/>
        <w:rPr>
          <w:b/>
          <w:color w:val="FF0000"/>
        </w:rPr>
      </w:pPr>
    </w:p>
    <w:p w:rsidR="001309A8" w:rsidRDefault="001309A8" w:rsidP="001309A8">
      <w:pPr>
        <w:tabs>
          <w:tab w:val="left" w:pos="360"/>
        </w:tabs>
        <w:spacing w:line="276" w:lineRule="auto"/>
        <w:jc w:val="both"/>
        <w:rPr>
          <w:rFonts w:ascii="Calibri" w:hAnsi="Calibri" w:cs="Calibri"/>
          <w:i w:val="0"/>
          <w:szCs w:val="22"/>
        </w:rPr>
      </w:pPr>
      <w:r>
        <w:rPr>
          <w:rFonts w:ascii="Calibri" w:hAnsi="Calibri" w:cs="Calibri"/>
          <w:i w:val="0"/>
          <w:szCs w:val="22"/>
        </w:rPr>
        <w:t>Een holistische visie impliceert tevens dat er voldoende aandacht uitgaat naar sport</w:t>
      </w:r>
      <w:r w:rsidR="0055326F">
        <w:rPr>
          <w:rFonts w:ascii="Calibri" w:hAnsi="Calibri" w:cs="Calibri"/>
          <w:i w:val="0"/>
          <w:szCs w:val="22"/>
        </w:rPr>
        <w:t>, spel, creativiteit en muziek (</w:t>
      </w:r>
      <w:r>
        <w:rPr>
          <w:rFonts w:ascii="Calibri" w:hAnsi="Calibri" w:cs="Calibri"/>
          <w:i w:val="0"/>
          <w:szCs w:val="22"/>
        </w:rPr>
        <w:t xml:space="preserve">een gezonde geest </w:t>
      </w:r>
      <w:r w:rsidR="0055326F">
        <w:rPr>
          <w:rFonts w:ascii="Calibri" w:hAnsi="Calibri" w:cs="Calibri"/>
          <w:i w:val="0"/>
          <w:szCs w:val="22"/>
        </w:rPr>
        <w:t>in een gezond lichaam)</w:t>
      </w:r>
      <w:r>
        <w:rPr>
          <w:rFonts w:ascii="Calibri" w:hAnsi="Calibri" w:cs="Calibri"/>
          <w:i w:val="0"/>
          <w:szCs w:val="22"/>
        </w:rPr>
        <w:t xml:space="preserve">. </w:t>
      </w:r>
      <w:r>
        <w:rPr>
          <w:rFonts w:ascii="Calibri" w:hAnsi="Calibri" w:cs="Calibri"/>
          <w:b/>
          <w:i w:val="0"/>
          <w:szCs w:val="22"/>
        </w:rPr>
        <w:t>Lichaamsbeweging</w:t>
      </w:r>
      <w:r>
        <w:rPr>
          <w:rFonts w:ascii="Calibri" w:hAnsi="Calibri" w:cs="Calibri"/>
          <w:i w:val="0"/>
          <w:szCs w:val="22"/>
        </w:rPr>
        <w:t xml:space="preserve"> is immers erg belangrijk voor onze kinderen, omdat ze veel nood hebben aan ontspanning en ontlading. Voor kinderen die zich verbaal moeilijk kunnen uiten, is lichaamstaal zelfs een erg belangrijke communicatievorm. Het is belangrijk dat de leerlingen de nodige attitudes verwerven om een gezonde, fitte en veilige levensstijl </w:t>
      </w:r>
      <w:r>
        <w:rPr>
          <w:rFonts w:ascii="Calibri" w:hAnsi="Calibri" w:cs="Calibri"/>
          <w:i w:val="0"/>
          <w:szCs w:val="22"/>
        </w:rPr>
        <w:lastRenderedPageBreak/>
        <w:t>na te streven en te onderhouden door op een inzichtelijke en praktische wijze kennis te maken met de verschillende bewegingssituaties en zo ook de risico’s te leren inschatten bij het bewegen. Daarom krijgen al onze kinderen (vanaf de kleuters) drie uur turnles per week en tweewekelijks een zwembeurt. Tijdens deze groepsactiviteiten worden de leerlingen gestimuleerd om samen te werken, om elkaar te helpen en te waarderen. Dit uit zich in eerbied ten opzichte van anderen en het materiaal, fair-</w:t>
      </w:r>
      <w:proofErr w:type="spellStart"/>
      <w:r>
        <w:rPr>
          <w:rFonts w:ascii="Calibri" w:hAnsi="Calibri" w:cs="Calibri"/>
          <w:i w:val="0"/>
          <w:szCs w:val="22"/>
        </w:rPr>
        <w:t>play</w:t>
      </w:r>
      <w:proofErr w:type="spellEnd"/>
      <w:r>
        <w:rPr>
          <w:rFonts w:ascii="Calibri" w:hAnsi="Calibri" w:cs="Calibri"/>
          <w:i w:val="0"/>
          <w:szCs w:val="22"/>
        </w:rPr>
        <w:t>, omgaan met winst en verlies, afspraken en regels naleven, zelfbeheersing en leiding kunnen aanvaarden. We vinden het belangrijk de leerlingen steeds te motiveren om te bewegen, hun behendigheidsgrens te verleggen, een opdracht vol te houden, de elementaire regels rond hygiëne en aangepaste kledij steeds toe te passen. Het ervaren van vreugde, fierheid en voldoening bij de eigen prestaties doet het zelfvertrouwen toenemen. Het toegenomen zelfvertrouwen maakt dat de leerling zich beter thuis voelt en daardoor nog meer durft deel te nemen aan de groepsactiviteiten.</w:t>
      </w:r>
    </w:p>
    <w:p w:rsidR="001309A8" w:rsidRDefault="001309A8" w:rsidP="001309A8">
      <w:pPr>
        <w:tabs>
          <w:tab w:val="left" w:pos="360"/>
        </w:tabs>
        <w:spacing w:line="276" w:lineRule="auto"/>
        <w:jc w:val="both"/>
        <w:rPr>
          <w:rFonts w:ascii="Calibri" w:hAnsi="Calibri" w:cs="Calibri"/>
          <w:i w:val="0"/>
          <w:szCs w:val="22"/>
        </w:rPr>
      </w:pPr>
      <w:r>
        <w:rPr>
          <w:rFonts w:ascii="Calibri" w:hAnsi="Calibri" w:cs="Calibri"/>
          <w:i w:val="0"/>
          <w:szCs w:val="22"/>
        </w:rPr>
        <w:t xml:space="preserve">Tevens trachten wij al onze kinderen te leren steppen en fietsen. Dit vindt de school zeer belangrijk, omdat het voor vele kinderen later vaak hun enige vervoersmiddel is. Naast de hierboven vermelde initiatieven heeft de school nog een aantal gezonde en sportieve principes: bewegingsmoment voor aanvang lessen, </w:t>
      </w:r>
      <w:r w:rsidR="0055326F">
        <w:rPr>
          <w:rFonts w:ascii="Calibri" w:hAnsi="Calibri" w:cs="Calibri"/>
          <w:i w:val="0"/>
          <w:szCs w:val="22"/>
        </w:rPr>
        <w:t>2</w:t>
      </w:r>
      <w:r>
        <w:rPr>
          <w:rFonts w:ascii="Calibri" w:hAnsi="Calibri" w:cs="Calibri"/>
          <w:i w:val="0"/>
          <w:szCs w:val="22"/>
        </w:rPr>
        <w:t xml:space="preserve"> fruitdagen per week, jaarlijks voetbaltornooi, snoepvrije school, stimulatie water drinken, streven naar gezonde warme maaltijden ’s middags.</w:t>
      </w:r>
    </w:p>
    <w:p w:rsidR="001309A8" w:rsidRDefault="001309A8" w:rsidP="001309A8">
      <w:pPr>
        <w:tabs>
          <w:tab w:val="left" w:pos="360"/>
        </w:tabs>
        <w:spacing w:line="276" w:lineRule="auto"/>
        <w:jc w:val="both"/>
        <w:rPr>
          <w:rFonts w:ascii="Calibri" w:hAnsi="Calibri" w:cs="Calibri"/>
          <w:i w:val="0"/>
          <w:szCs w:val="22"/>
        </w:rPr>
      </w:pPr>
    </w:p>
    <w:p w:rsidR="001309A8" w:rsidRDefault="001309A8" w:rsidP="001309A8">
      <w:pPr>
        <w:numPr>
          <w:ilvl w:val="12"/>
          <w:numId w:val="0"/>
        </w:numPr>
        <w:spacing w:line="276" w:lineRule="auto"/>
        <w:jc w:val="both"/>
        <w:rPr>
          <w:rFonts w:ascii="Calibri" w:hAnsi="Calibri" w:cs="Calibri"/>
          <w:i w:val="0"/>
          <w:szCs w:val="22"/>
        </w:rPr>
      </w:pPr>
      <w:r>
        <w:rPr>
          <w:rFonts w:ascii="Calibri" w:hAnsi="Calibri" w:cs="Calibri"/>
          <w:i w:val="0"/>
          <w:szCs w:val="22"/>
        </w:rPr>
        <w:t xml:space="preserve">Onze school besteedt bijzondere aandacht aan de </w:t>
      </w:r>
      <w:r>
        <w:rPr>
          <w:rFonts w:ascii="Calibri" w:hAnsi="Calibri" w:cs="Calibri"/>
          <w:b/>
          <w:i w:val="0"/>
          <w:szCs w:val="22"/>
          <w:u w:val="single"/>
        </w:rPr>
        <w:t>optimale integratie</w:t>
      </w:r>
      <w:r>
        <w:rPr>
          <w:rFonts w:ascii="Calibri" w:hAnsi="Calibri" w:cs="Calibri"/>
          <w:i w:val="0"/>
          <w:szCs w:val="22"/>
        </w:rPr>
        <w:t xml:space="preserve"> van onze leerlingen zowel in het onderwijs als in de samenleving. </w:t>
      </w:r>
      <w:r>
        <w:rPr>
          <w:rFonts w:ascii="Calibri" w:hAnsi="Calibri" w:cs="Calibri"/>
          <w:b/>
          <w:i w:val="0"/>
          <w:szCs w:val="22"/>
          <w:u w:val="single"/>
        </w:rPr>
        <w:t>Functioneel leren</w:t>
      </w:r>
      <w:r>
        <w:rPr>
          <w:rFonts w:ascii="Calibri" w:hAnsi="Calibri" w:cs="Calibri"/>
          <w:i w:val="0"/>
          <w:szCs w:val="22"/>
        </w:rPr>
        <w:t xml:space="preserve"> is noodzakelijk om zich te handhaven in de maatschappij en loopt dan ook als een rode draad doorheen ons aanbod. Functioneel leren houdt in dat ons aanbod zoveel mogelijk </w:t>
      </w:r>
      <w:proofErr w:type="spellStart"/>
      <w:r>
        <w:rPr>
          <w:rFonts w:ascii="Calibri" w:hAnsi="Calibri" w:cs="Calibri"/>
          <w:i w:val="0"/>
          <w:szCs w:val="22"/>
        </w:rPr>
        <w:t>wereldgeoriënteerd</w:t>
      </w:r>
      <w:proofErr w:type="spellEnd"/>
      <w:r>
        <w:rPr>
          <w:rFonts w:ascii="Calibri" w:hAnsi="Calibri" w:cs="Calibri"/>
          <w:i w:val="0"/>
          <w:szCs w:val="22"/>
        </w:rPr>
        <w:t xml:space="preserve">, realistisch en toekomstgericht moet zijn. Om de leerstof aantrekkelijk en functioneel te maken, wordt er zoveel mogelijk thematisch/projectmatig gewerkt. Wij proberen onze leerlingen vertrouwd te maken met het sociale leven in hun omgeving, met de diensten en organisaties, waarmee zij later in contact zullen komen (markt, winkels, postkantoor, gemeentehuis, bank, enz.) en met allerlei culturele activiteiten (bezoek aan de schoolbibliotheek, jeugdtheater, kinderboerderij, enz.). </w:t>
      </w:r>
    </w:p>
    <w:p w:rsidR="001309A8" w:rsidRDefault="001309A8" w:rsidP="001309A8">
      <w:pPr>
        <w:numPr>
          <w:ilvl w:val="12"/>
          <w:numId w:val="0"/>
        </w:numPr>
        <w:spacing w:line="276" w:lineRule="auto"/>
        <w:jc w:val="both"/>
        <w:rPr>
          <w:rFonts w:ascii="Calibri" w:hAnsi="Calibri" w:cs="Calibri"/>
          <w:i w:val="0"/>
          <w:szCs w:val="22"/>
        </w:rPr>
      </w:pPr>
      <w:r>
        <w:rPr>
          <w:rFonts w:ascii="Calibri" w:hAnsi="Calibri" w:cs="Calibri"/>
          <w:i w:val="0"/>
          <w:szCs w:val="22"/>
        </w:rPr>
        <w:t xml:space="preserve">Tevens kan er ook niet naast de toenemende </w:t>
      </w:r>
      <w:r>
        <w:rPr>
          <w:rFonts w:ascii="Calibri" w:hAnsi="Calibri" w:cs="Calibri"/>
          <w:b/>
          <w:i w:val="0"/>
          <w:szCs w:val="22"/>
        </w:rPr>
        <w:t>informatisering</w:t>
      </w:r>
      <w:r>
        <w:rPr>
          <w:rFonts w:ascii="Calibri" w:hAnsi="Calibri" w:cs="Calibri"/>
          <w:i w:val="0"/>
          <w:szCs w:val="22"/>
        </w:rPr>
        <w:t xml:space="preserve"> van onze maatschappij gekeken worden. Daarom laten we onze kinderen reeds van jongs af aan al spelenderwijs kennis maken met dit communicatiemedium. Zowel in de kleuter- als in de lagere school heeft elke klas zijn eigen computer/tablet met</w:t>
      </w:r>
      <w:r>
        <w:rPr>
          <w:rFonts w:ascii="Calibri" w:hAnsi="Calibri" w:cs="Calibri"/>
          <w:b/>
          <w:i w:val="0"/>
          <w:szCs w:val="22"/>
        </w:rPr>
        <w:t xml:space="preserve"> </w:t>
      </w:r>
      <w:r>
        <w:rPr>
          <w:rFonts w:ascii="Calibri" w:hAnsi="Calibri" w:cs="Calibri"/>
          <w:i w:val="0"/>
          <w:szCs w:val="22"/>
        </w:rPr>
        <w:t xml:space="preserve">internetaansluiting. De ICT-coördinator op onze school tracht alles hieromtrent in goede banen te leiden. </w:t>
      </w:r>
    </w:p>
    <w:p w:rsidR="001309A8" w:rsidRDefault="001309A8" w:rsidP="001309A8">
      <w:pPr>
        <w:tabs>
          <w:tab w:val="left" w:pos="360"/>
        </w:tabs>
        <w:spacing w:line="276" w:lineRule="auto"/>
        <w:jc w:val="both"/>
        <w:rPr>
          <w:rFonts w:ascii="Calibri" w:hAnsi="Calibri" w:cs="Calibri"/>
          <w:i w:val="0"/>
          <w:szCs w:val="22"/>
        </w:rPr>
      </w:pPr>
      <w:r>
        <w:rPr>
          <w:rFonts w:ascii="Calibri" w:hAnsi="Calibri" w:cs="Calibri"/>
          <w:i w:val="0"/>
          <w:szCs w:val="22"/>
        </w:rPr>
        <w:t xml:space="preserve">Dat we in onze school ook belang hechten aan </w:t>
      </w:r>
      <w:r>
        <w:rPr>
          <w:rFonts w:ascii="Calibri" w:hAnsi="Calibri" w:cs="Calibri"/>
          <w:b/>
          <w:i w:val="0"/>
          <w:szCs w:val="22"/>
        </w:rPr>
        <w:t>integratie en de inclusiegedachte</w:t>
      </w:r>
      <w:r>
        <w:rPr>
          <w:rFonts w:ascii="Calibri" w:hAnsi="Calibri" w:cs="Calibri"/>
          <w:i w:val="0"/>
          <w:szCs w:val="22"/>
        </w:rPr>
        <w:t xml:space="preserve"> blijkt </w:t>
      </w:r>
      <w:r w:rsidR="0055326F">
        <w:rPr>
          <w:rFonts w:ascii="Calibri" w:hAnsi="Calibri" w:cs="Calibri"/>
          <w:i w:val="0"/>
          <w:szCs w:val="22"/>
        </w:rPr>
        <w:t>uit verschillende samenwerkingsverbanden die we hebben met scholen gewoon onderwijs.</w:t>
      </w:r>
      <w:r>
        <w:rPr>
          <w:rFonts w:ascii="Calibri" w:hAnsi="Calibri" w:cs="Calibri"/>
          <w:i w:val="0"/>
          <w:szCs w:val="22"/>
        </w:rPr>
        <w:t xml:space="preserve"> de afgelopen jaren voor inzette. Kinderen met leerproblemen zullen in de toekomst meer en meer in het gewoon onderwijs terecht kunnen. Voor onze school is het dan ook een belangrijke uitdaging om onze kennis omtrent </w:t>
      </w:r>
      <w:proofErr w:type="spellStart"/>
      <w:r>
        <w:rPr>
          <w:rFonts w:ascii="Calibri" w:hAnsi="Calibri" w:cs="Calibri"/>
          <w:i w:val="0"/>
          <w:szCs w:val="22"/>
        </w:rPr>
        <w:t>orthodidactische</w:t>
      </w:r>
      <w:proofErr w:type="spellEnd"/>
      <w:r>
        <w:rPr>
          <w:rFonts w:ascii="Calibri" w:hAnsi="Calibri" w:cs="Calibri"/>
          <w:i w:val="0"/>
          <w:szCs w:val="22"/>
        </w:rPr>
        <w:t xml:space="preserve"> methoden, remediëringsprogramma's, enz. te delen met het gewoon onderwijs.  </w:t>
      </w:r>
    </w:p>
    <w:p w:rsidR="001309A8" w:rsidRDefault="001309A8" w:rsidP="001309A8">
      <w:pPr>
        <w:spacing w:line="276" w:lineRule="auto"/>
        <w:jc w:val="both"/>
        <w:rPr>
          <w:rFonts w:ascii="Calibri" w:hAnsi="Calibri" w:cs="Calibri"/>
          <w:i w:val="0"/>
          <w:szCs w:val="22"/>
        </w:rPr>
      </w:pPr>
      <w:r>
        <w:rPr>
          <w:rFonts w:ascii="Calibri" w:hAnsi="Calibri" w:cs="Calibri"/>
          <w:i w:val="0"/>
          <w:szCs w:val="22"/>
        </w:rPr>
        <w:t xml:space="preserve">Onze school wil een </w:t>
      </w:r>
      <w:r>
        <w:rPr>
          <w:rFonts w:ascii="Calibri" w:hAnsi="Calibri" w:cs="Calibri"/>
          <w:b/>
          <w:i w:val="0"/>
          <w:szCs w:val="22"/>
        </w:rPr>
        <w:t>open school</w:t>
      </w:r>
      <w:r>
        <w:rPr>
          <w:rFonts w:ascii="Calibri" w:hAnsi="Calibri" w:cs="Calibri"/>
          <w:i w:val="0"/>
          <w:szCs w:val="22"/>
        </w:rPr>
        <w:t xml:space="preserve"> zijn. Dit houdt in dat op onze school de deur altijd open staat voor ouders en andere </w:t>
      </w:r>
      <w:proofErr w:type="spellStart"/>
      <w:r>
        <w:rPr>
          <w:rFonts w:ascii="Calibri" w:hAnsi="Calibri" w:cs="Calibri"/>
          <w:i w:val="0"/>
          <w:szCs w:val="22"/>
        </w:rPr>
        <w:t>kindbegeleiders</w:t>
      </w:r>
      <w:proofErr w:type="spellEnd"/>
      <w:r>
        <w:rPr>
          <w:rFonts w:ascii="Calibri" w:hAnsi="Calibri" w:cs="Calibri"/>
          <w:i w:val="0"/>
          <w:szCs w:val="22"/>
        </w:rPr>
        <w:t xml:space="preserve">, zodat deze steeds met hun problemen bij ons terecht kunnen. Tevens krijgen ouders de kans om inspraak te hebben in het proces van handelingsplanning van hun kind (tijdens openklassenraden, oudercontacten en oudergesprekken), de specifieke pedagogische aanpak en het opvoedingsklimaat van de school en kunnen zij deel uitmaken van de Schoolraad. In september 2001 is onze school gestart met een Vriendenkring waarmee wij de relatie en de vriendschap tussen de ouders, de leerlingen, de personeelsleden, de oud-leerlingen en de sympathisanten van het MPI willen bevorderen.  </w:t>
      </w:r>
    </w:p>
    <w:p w:rsidR="001309A8" w:rsidRDefault="001309A8" w:rsidP="001309A8">
      <w:pPr>
        <w:spacing w:line="276" w:lineRule="auto"/>
        <w:jc w:val="both"/>
        <w:rPr>
          <w:rFonts w:ascii="Calibri" w:hAnsi="Calibri" w:cs="Calibri"/>
          <w:i w:val="0"/>
          <w:szCs w:val="22"/>
        </w:rPr>
      </w:pPr>
      <w:r>
        <w:rPr>
          <w:rFonts w:ascii="Calibri" w:hAnsi="Calibri" w:cs="Calibri"/>
          <w:i w:val="0"/>
          <w:szCs w:val="22"/>
        </w:rPr>
        <w:lastRenderedPageBreak/>
        <w:t xml:space="preserve">Ook heeft ieder personeelslid de kans om door de </w:t>
      </w:r>
      <w:r>
        <w:rPr>
          <w:rFonts w:ascii="Calibri" w:hAnsi="Calibri" w:cs="Calibri"/>
          <w:b/>
          <w:i w:val="0"/>
          <w:szCs w:val="22"/>
        </w:rPr>
        <w:t>soepele overlegstructuur</w:t>
      </w:r>
      <w:r>
        <w:rPr>
          <w:rFonts w:ascii="Calibri" w:hAnsi="Calibri" w:cs="Calibri"/>
          <w:i w:val="0"/>
          <w:szCs w:val="22"/>
        </w:rPr>
        <w:t xml:space="preserve"> inspraak te hebben en deel te nemen aan het beleid op alle niveaus. Zo wordt iedereen via de coördinator van zijn geleding op de hoogte gehouden van nieuwe richtlijnen en kan men via zijn coördinator hierop reageren of suggesties aanbrengen. Deze eventuele suggesties of vragen worden op de driewekelijkse coördinatievergadering besproken met de directeur, een orthopedagoog, de coördinator dagschool en de coördinatoren van de verschillende geledingen. </w:t>
      </w:r>
    </w:p>
    <w:p w:rsidR="001309A8" w:rsidRDefault="001309A8" w:rsidP="001309A8">
      <w:pPr>
        <w:spacing w:line="276" w:lineRule="auto"/>
        <w:ind w:firstLine="360"/>
        <w:jc w:val="both"/>
        <w:rPr>
          <w:rFonts w:ascii="Calibri" w:hAnsi="Calibri" w:cs="Calibri"/>
          <w:i w:val="0"/>
          <w:szCs w:val="22"/>
        </w:rPr>
      </w:pPr>
    </w:p>
    <w:p w:rsidR="001309A8" w:rsidRDefault="001309A8" w:rsidP="001309A8">
      <w:pPr>
        <w:numPr>
          <w:ilvl w:val="12"/>
          <w:numId w:val="0"/>
        </w:numPr>
        <w:spacing w:line="276" w:lineRule="auto"/>
        <w:jc w:val="both"/>
        <w:rPr>
          <w:rFonts w:ascii="Calibri" w:hAnsi="Calibri" w:cs="Calibri"/>
          <w:i w:val="0"/>
          <w:szCs w:val="22"/>
        </w:rPr>
      </w:pPr>
      <w:r>
        <w:rPr>
          <w:rFonts w:ascii="Calibri" w:hAnsi="Calibri" w:cs="Calibri"/>
          <w:i w:val="0"/>
          <w:szCs w:val="22"/>
        </w:rPr>
        <w:t xml:space="preserve">Tenslotte zijn wij ons ervan bewust dat een school een </w:t>
      </w:r>
      <w:r>
        <w:rPr>
          <w:rFonts w:ascii="Calibri" w:hAnsi="Calibri" w:cs="Calibri"/>
          <w:b/>
          <w:i w:val="0"/>
          <w:szCs w:val="22"/>
        </w:rPr>
        <w:t>dynamisch gebeuren</w:t>
      </w:r>
      <w:r>
        <w:rPr>
          <w:rFonts w:ascii="Calibri" w:hAnsi="Calibri" w:cs="Calibri"/>
          <w:i w:val="0"/>
          <w:szCs w:val="22"/>
        </w:rPr>
        <w:t xml:space="preserve"> is en geen statisch gegeven. Ook het onderwijs is permanent in ontwikkeling en beweging en daarom vinden wij het belangrijk dat onze personeelsleden op de hoogte blijven van de laatste vernieuwingen in hun </w:t>
      </w:r>
      <w:proofErr w:type="spellStart"/>
      <w:r>
        <w:rPr>
          <w:rFonts w:ascii="Calibri" w:hAnsi="Calibri" w:cs="Calibri"/>
          <w:i w:val="0"/>
          <w:szCs w:val="22"/>
        </w:rPr>
        <w:t>vakdomein</w:t>
      </w:r>
      <w:proofErr w:type="spellEnd"/>
      <w:r>
        <w:rPr>
          <w:rFonts w:ascii="Calibri" w:hAnsi="Calibri" w:cs="Calibri"/>
          <w:i w:val="0"/>
          <w:szCs w:val="22"/>
        </w:rPr>
        <w:t xml:space="preserve">, op het vlak van de leerlingbegeleiding, op organisatorisch vlak, op algemeen onderwijskundig vlak en tenslotte op </w:t>
      </w:r>
      <w:proofErr w:type="spellStart"/>
      <w:r>
        <w:rPr>
          <w:rFonts w:ascii="Calibri" w:hAnsi="Calibri" w:cs="Calibri"/>
          <w:i w:val="0"/>
          <w:szCs w:val="22"/>
        </w:rPr>
        <w:t>managementsniveau</w:t>
      </w:r>
      <w:proofErr w:type="spellEnd"/>
      <w:r>
        <w:rPr>
          <w:rFonts w:ascii="Calibri" w:hAnsi="Calibri" w:cs="Calibri"/>
          <w:i w:val="0"/>
          <w:szCs w:val="22"/>
        </w:rPr>
        <w:t xml:space="preserve">. Dit gebeurt via interne en externe navormingen en via hospiteerbeurten. </w:t>
      </w:r>
    </w:p>
    <w:p w:rsidR="008E1E5F" w:rsidRDefault="008E1E5F"/>
    <w:sectPr w:rsidR="008E1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alon">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9A8"/>
    <w:rsid w:val="001309A8"/>
    <w:rsid w:val="0055326F"/>
    <w:rsid w:val="008E1E5F"/>
    <w:rsid w:val="009C6C37"/>
    <w:rsid w:val="00BE0E36"/>
    <w:rsid w:val="00EE6F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0C1EE-ED35-42F0-B42C-9EA03A2C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9A8"/>
    <w:pPr>
      <w:spacing w:after="0" w:line="240" w:lineRule="auto"/>
    </w:pPr>
    <w:rPr>
      <w:rFonts w:ascii="Avalon" w:eastAsia="Times New Roman" w:hAnsi="Avalon" w:cs="Times New Roman"/>
      <w:i/>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309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8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1860</Words>
  <Characters>10236</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MPI Zonnebos</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Blom</dc:creator>
  <cp:keywords/>
  <dc:description/>
  <cp:lastModifiedBy>Yves De Swert</cp:lastModifiedBy>
  <cp:revision>2</cp:revision>
  <dcterms:created xsi:type="dcterms:W3CDTF">2018-11-14T19:40:00Z</dcterms:created>
  <dcterms:modified xsi:type="dcterms:W3CDTF">2018-11-14T19:40:00Z</dcterms:modified>
</cp:coreProperties>
</file>